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A8" w:rsidRPr="009324A8" w:rsidRDefault="009324A8" w:rsidP="00867B19">
      <w:pPr>
        <w:shd w:val="clear" w:color="auto" w:fill="FFFFFF"/>
        <w:bidi/>
        <w:spacing w:after="150" w:line="420" w:lineRule="atLeast"/>
        <w:jc w:val="center"/>
        <w:rPr>
          <w:rFonts w:ascii="IranSans" w:eastAsia="Times New Roman" w:hAnsi="IranSans" w:cs="Times New Roman"/>
          <w:color w:val="333333"/>
          <w:sz w:val="21"/>
          <w:szCs w:val="21"/>
        </w:rPr>
      </w:pPr>
      <w:r w:rsidRPr="009324A8">
        <w:rPr>
          <w:rFonts w:ascii="IranSans" w:eastAsia="Times New Roman" w:hAnsi="IranSans" w:cs="Times New Roman"/>
          <w:b/>
          <w:bCs/>
          <w:color w:val="333333"/>
          <w:sz w:val="21"/>
          <w:szCs w:val="21"/>
          <w:rtl/>
        </w:rPr>
        <w:t>ورودیهای 1393 به بعد</w:t>
      </w:r>
    </w:p>
    <w:p w:rsidR="009324A8" w:rsidRPr="009324A8" w:rsidRDefault="009324A8" w:rsidP="009324A8">
      <w:pPr>
        <w:shd w:val="clear" w:color="auto" w:fill="FFFFFF"/>
        <w:bidi/>
        <w:spacing w:after="150" w:line="420" w:lineRule="atLeast"/>
        <w:rPr>
          <w:rFonts w:ascii="IranSans" w:eastAsia="Times New Roman" w:hAnsi="IranSans" w:cs="Times New Roman"/>
          <w:color w:val="333333"/>
          <w:sz w:val="21"/>
          <w:szCs w:val="21"/>
          <w:rtl/>
        </w:rPr>
      </w:pPr>
      <w:r w:rsidRPr="009324A8">
        <w:rPr>
          <w:rFonts w:ascii="IranSans" w:eastAsia="Times New Roman" w:hAnsi="IranSans" w:cs="Times New Roman"/>
          <w:b/>
          <w:bCs/>
          <w:color w:val="333333"/>
          <w:sz w:val="21"/>
          <w:szCs w:val="21"/>
          <w:rtl/>
        </w:rPr>
        <w:t>مصوبه هشتصد و نهمین جلسه شورای برنامه ریزی آموزش عالی وزارت علوم، تحقیقات و فنّاوری مورّخ 91/8/7</w:t>
      </w:r>
    </w:p>
    <w:tbl>
      <w:tblPr>
        <w:bidiVisual/>
        <w:tblW w:w="72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1896"/>
        <w:gridCol w:w="2002"/>
        <w:gridCol w:w="1631"/>
      </w:tblGrid>
      <w:tr w:rsidR="009324A8" w:rsidRPr="009324A8" w:rsidTr="009324A8">
        <w:trPr>
          <w:jc w:val="center"/>
        </w:trPr>
        <w:tc>
          <w:tcPr>
            <w:tcW w:w="170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divId w:val="1435174766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تعداد واحدهای درسی به تفکیک نوع واحد</w:t>
            </w:r>
          </w:p>
        </w:tc>
      </w:tr>
      <w:tr w:rsidR="009324A8" w:rsidRPr="009324A8" w:rsidTr="009324A8">
        <w:trPr>
          <w:jc w:val="center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دروس عمومی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دروس پایه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دروس تخصّصی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دروس اختیاری</w:t>
            </w:r>
          </w:p>
        </w:tc>
      </w:tr>
      <w:tr w:rsidR="009324A8" w:rsidRPr="009324A8" w:rsidTr="009324A8">
        <w:trPr>
          <w:jc w:val="center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20 واحد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37 واحد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63 واحد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18 واحد</w:t>
            </w:r>
          </w:p>
        </w:tc>
      </w:tr>
    </w:tbl>
    <w:p w:rsidR="009324A8" w:rsidRPr="009324A8" w:rsidRDefault="009324A8" w:rsidP="009324A8">
      <w:pPr>
        <w:shd w:val="clear" w:color="auto" w:fill="FFFFFF"/>
        <w:bidi/>
        <w:spacing w:after="0" w:line="240" w:lineRule="auto"/>
        <w:rPr>
          <w:rFonts w:ascii="IranSans" w:eastAsia="Times New Roman" w:hAnsi="IranSans" w:cs="Times New Roman"/>
          <w:color w:val="333333"/>
          <w:sz w:val="21"/>
          <w:szCs w:val="21"/>
          <w:rtl/>
        </w:rPr>
      </w:pPr>
      <w:r w:rsidRPr="009324A8">
        <w:rPr>
          <w:rFonts w:ascii="IranSans" w:eastAsia="Times New Roman" w:hAnsi="IranSans" w:cs="Times New Roman"/>
          <w:color w:val="333333"/>
          <w:sz w:val="21"/>
          <w:szCs w:val="21"/>
        </w:rPr>
        <w:t> </w:t>
      </w:r>
    </w:p>
    <w:p w:rsidR="008E2809" w:rsidRDefault="008E2809" w:rsidP="00535225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لازم به ذکر است که دانشجویان گرامی تا قبل از نیمسال سوم </w:t>
      </w:r>
      <w:r w:rsidR="004E319B">
        <w:rPr>
          <w:rFonts w:hint="cs"/>
          <w:rtl/>
        </w:rPr>
        <w:t xml:space="preserve">بایستی </w:t>
      </w:r>
      <w:r>
        <w:rPr>
          <w:rFonts w:hint="cs"/>
          <w:rtl/>
        </w:rPr>
        <w:t>در</w:t>
      </w:r>
      <w:r w:rsidR="000A52C2">
        <w:rPr>
          <w:rFonts w:hint="cs"/>
          <w:rtl/>
        </w:rPr>
        <w:t xml:space="preserve">س زبان عمومی را </w:t>
      </w:r>
      <w:r w:rsidR="004E319B">
        <w:rPr>
          <w:rFonts w:hint="cs"/>
          <w:rtl/>
        </w:rPr>
        <w:t>پاس کرده باش</w:t>
      </w:r>
      <w:r w:rsidR="00535225">
        <w:rPr>
          <w:rFonts w:hint="cs"/>
          <w:rtl/>
        </w:rPr>
        <w:t>ن</w:t>
      </w:r>
      <w:r w:rsidR="004E319B">
        <w:rPr>
          <w:rFonts w:hint="cs"/>
          <w:rtl/>
        </w:rPr>
        <w:t>د</w:t>
      </w:r>
      <w:r w:rsidR="000A52C2">
        <w:rPr>
          <w:rFonts w:hint="cs"/>
          <w:rtl/>
        </w:rPr>
        <w:t xml:space="preserve"> </w:t>
      </w:r>
      <w:r w:rsidR="00535225">
        <w:rPr>
          <w:rFonts w:hint="cs"/>
          <w:rtl/>
        </w:rPr>
        <w:t>تا بتوانن</w:t>
      </w:r>
      <w:r w:rsidR="004E319B">
        <w:rPr>
          <w:rFonts w:hint="cs"/>
          <w:rtl/>
        </w:rPr>
        <w:t>د در ن</w:t>
      </w:r>
      <w:r>
        <w:rPr>
          <w:rFonts w:hint="cs"/>
          <w:rtl/>
        </w:rPr>
        <w:t>یمسال س</w:t>
      </w:r>
      <w:r w:rsidR="00535225">
        <w:rPr>
          <w:rFonts w:hint="cs"/>
          <w:rtl/>
        </w:rPr>
        <w:t>وم درس زبان تخصصی را اخذ نماین</w:t>
      </w:r>
      <w:r w:rsidR="004E319B">
        <w:rPr>
          <w:rFonts w:hint="cs"/>
          <w:rtl/>
        </w:rPr>
        <w:t>د.</w:t>
      </w:r>
    </w:p>
    <w:p w:rsidR="009324A8" w:rsidRPr="009324A8" w:rsidRDefault="009324A8" w:rsidP="008E2809">
      <w:pPr>
        <w:shd w:val="clear" w:color="auto" w:fill="FFFFFF"/>
        <w:bidi/>
        <w:spacing w:after="150" w:line="420" w:lineRule="atLeast"/>
        <w:rPr>
          <w:rFonts w:ascii="IranSans" w:eastAsia="Times New Roman" w:hAnsi="IranSans" w:cs="Times New Roman"/>
          <w:color w:val="333333"/>
          <w:sz w:val="21"/>
          <w:szCs w:val="21"/>
        </w:rPr>
      </w:pPr>
      <w:r w:rsidRPr="009324A8">
        <w:rPr>
          <w:rFonts w:ascii="IranSans" w:eastAsia="Times New Roman" w:hAnsi="IranSans" w:cs="Times New Roman"/>
          <w:b/>
          <w:bCs/>
          <w:color w:val="333333"/>
          <w:sz w:val="21"/>
          <w:szCs w:val="21"/>
          <w:rtl/>
        </w:rPr>
        <w:t>نیمسال اول</w:t>
      </w:r>
    </w:p>
    <w:tbl>
      <w:tblPr>
        <w:bidiVisual/>
        <w:tblW w:w="55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495"/>
        <w:gridCol w:w="15"/>
        <w:gridCol w:w="1410"/>
      </w:tblGrid>
      <w:tr w:rsidR="009324A8" w:rsidRPr="009324A8" w:rsidTr="009324A8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ردیف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عنوان درس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تعداد واحد</w:t>
            </w:r>
          </w:p>
        </w:tc>
      </w:tr>
      <w:tr w:rsidR="009324A8" w:rsidRPr="009324A8" w:rsidTr="009324A8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مبانی شهرشناسی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9324A8" w:rsidRPr="009324A8" w:rsidTr="009324A8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جامعه شناسی شهری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9324A8" w:rsidRPr="009324A8" w:rsidTr="009324A8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جغرافیای شهری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9324A8" w:rsidRPr="009324A8" w:rsidTr="009324A8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بیان معماری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3</w:t>
            </w:r>
          </w:p>
        </w:tc>
      </w:tr>
      <w:tr w:rsidR="009324A8" w:rsidRPr="009324A8" w:rsidTr="009324A8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5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ترسیم مقدماتی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3</w:t>
            </w:r>
          </w:p>
        </w:tc>
      </w:tr>
      <w:tr w:rsidR="009324A8" w:rsidRPr="009324A8" w:rsidTr="009324A8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6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ریاضیات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9324A8" w:rsidRPr="009324A8" w:rsidTr="009324A8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7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درس عمومی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9324A8" w:rsidRPr="009324A8" w:rsidTr="005D520C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</w:p>
        </w:tc>
      </w:tr>
      <w:tr w:rsidR="009324A8" w:rsidRPr="009324A8" w:rsidTr="009324A8">
        <w:trPr>
          <w:jc w:val="center"/>
        </w:trPr>
        <w:tc>
          <w:tcPr>
            <w:tcW w:w="4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مجموع و احدها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257BC0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b/>
                <w:bCs/>
                <w:color w:val="333333"/>
                <w:sz w:val="21"/>
                <w:szCs w:val="21"/>
                <w:rtl/>
              </w:rPr>
              <w:t>16</w:t>
            </w:r>
          </w:p>
        </w:tc>
      </w:tr>
    </w:tbl>
    <w:p w:rsidR="009324A8" w:rsidRPr="009324A8" w:rsidRDefault="009324A8" w:rsidP="009324A8">
      <w:pPr>
        <w:shd w:val="clear" w:color="auto" w:fill="FFFFFF"/>
        <w:bidi/>
        <w:spacing w:after="0" w:line="240" w:lineRule="auto"/>
        <w:rPr>
          <w:rFonts w:ascii="IranSans" w:eastAsia="Times New Roman" w:hAnsi="IranSans" w:cs="Times New Roman"/>
          <w:color w:val="333333"/>
          <w:sz w:val="21"/>
          <w:szCs w:val="21"/>
          <w:rtl/>
        </w:rPr>
      </w:pPr>
      <w:r w:rsidRPr="009324A8">
        <w:rPr>
          <w:rFonts w:ascii="IranSans" w:eastAsia="Times New Roman" w:hAnsi="IranSans" w:cs="Times New Roman"/>
          <w:color w:val="333333"/>
          <w:sz w:val="21"/>
          <w:szCs w:val="21"/>
        </w:rPr>
        <w:t> </w:t>
      </w:r>
    </w:p>
    <w:p w:rsidR="009324A8" w:rsidRPr="009324A8" w:rsidRDefault="009324A8" w:rsidP="009324A8">
      <w:pPr>
        <w:shd w:val="clear" w:color="auto" w:fill="FFFFFF"/>
        <w:bidi/>
        <w:spacing w:after="150" w:line="420" w:lineRule="atLeast"/>
        <w:rPr>
          <w:rFonts w:ascii="IranSans" w:eastAsia="Times New Roman" w:hAnsi="IranSans" w:cs="Times New Roman"/>
          <w:color w:val="333333"/>
          <w:sz w:val="21"/>
          <w:szCs w:val="21"/>
        </w:rPr>
      </w:pPr>
      <w:r w:rsidRPr="009324A8">
        <w:rPr>
          <w:rFonts w:ascii="IranSans" w:eastAsia="Times New Roman" w:hAnsi="IranSans" w:cs="Times New Roman"/>
          <w:b/>
          <w:bCs/>
          <w:color w:val="333333"/>
          <w:sz w:val="21"/>
          <w:szCs w:val="21"/>
          <w:rtl/>
        </w:rPr>
        <w:t>نیمسال دوم</w:t>
      </w:r>
    </w:p>
    <w:tbl>
      <w:tblPr>
        <w:bidiVisual/>
        <w:tblW w:w="55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420"/>
        <w:gridCol w:w="1410"/>
      </w:tblGrid>
      <w:tr w:rsidR="009324A8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ردیف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عنوان درس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تعداد واحد</w:t>
            </w:r>
          </w:p>
        </w:tc>
      </w:tr>
      <w:tr w:rsidR="009324A8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هندسه احجام و پرسپکتیو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3</w:t>
            </w:r>
          </w:p>
        </w:tc>
      </w:tr>
      <w:tr w:rsidR="009324A8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ترسیم پیشرفته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3</w:t>
            </w:r>
          </w:p>
        </w:tc>
      </w:tr>
      <w:tr w:rsidR="009324A8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تاریخ شهر و شهر سازی در جهان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9324A8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اقتصاد شهری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9324A8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5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کاربرد رایانه در شهر سازی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9324A8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6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فیزیک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9324A8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7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257BC0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زبان عمومی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9324A8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8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درس عمومی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9324A8" w:rsidRPr="009324A8" w:rsidTr="009324A8">
        <w:trPr>
          <w:jc w:val="center"/>
        </w:trPr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مجموع واحدها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18</w:t>
            </w:r>
          </w:p>
        </w:tc>
      </w:tr>
    </w:tbl>
    <w:p w:rsidR="009324A8" w:rsidRPr="009324A8" w:rsidRDefault="009324A8" w:rsidP="009324A8">
      <w:pPr>
        <w:shd w:val="clear" w:color="auto" w:fill="FFFFFF"/>
        <w:bidi/>
        <w:spacing w:after="0" w:line="240" w:lineRule="auto"/>
        <w:rPr>
          <w:rFonts w:ascii="IranSans" w:eastAsia="Times New Roman" w:hAnsi="IranSans" w:cs="Times New Roman"/>
          <w:color w:val="333333"/>
          <w:sz w:val="21"/>
          <w:szCs w:val="21"/>
          <w:rtl/>
        </w:rPr>
      </w:pPr>
      <w:r w:rsidRPr="009324A8">
        <w:rPr>
          <w:rFonts w:ascii="IranSans" w:eastAsia="Times New Roman" w:hAnsi="IranSans" w:cs="Times New Roman"/>
          <w:color w:val="333333"/>
          <w:sz w:val="21"/>
          <w:szCs w:val="21"/>
        </w:rPr>
        <w:t> </w:t>
      </w:r>
    </w:p>
    <w:p w:rsidR="009324A8" w:rsidRPr="009324A8" w:rsidRDefault="009324A8" w:rsidP="009324A8">
      <w:pPr>
        <w:shd w:val="clear" w:color="auto" w:fill="FFFFFF"/>
        <w:bidi/>
        <w:spacing w:after="150" w:line="420" w:lineRule="atLeast"/>
        <w:rPr>
          <w:rFonts w:ascii="IranSans" w:eastAsia="Times New Roman" w:hAnsi="IranSans" w:cs="Times New Roman"/>
          <w:color w:val="333333"/>
          <w:sz w:val="21"/>
          <w:szCs w:val="21"/>
        </w:rPr>
      </w:pPr>
      <w:r w:rsidRPr="009324A8">
        <w:rPr>
          <w:rFonts w:ascii="IranSans" w:eastAsia="Times New Roman" w:hAnsi="IranSans" w:cs="Times New Roman"/>
          <w:b/>
          <w:bCs/>
          <w:color w:val="333333"/>
          <w:sz w:val="21"/>
          <w:szCs w:val="21"/>
          <w:rtl/>
        </w:rPr>
        <w:t>نیمسال سوم</w:t>
      </w:r>
    </w:p>
    <w:tbl>
      <w:tblPr>
        <w:bidiVisual/>
        <w:tblW w:w="55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3414"/>
        <w:gridCol w:w="1414"/>
      </w:tblGrid>
      <w:tr w:rsidR="009324A8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ردیف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عنوان درس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تعداد واحد</w:t>
            </w:r>
          </w:p>
        </w:tc>
      </w:tr>
      <w:tr w:rsidR="009324A8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کارگاه شهر سازی1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5</w:t>
            </w:r>
          </w:p>
        </w:tc>
      </w:tr>
      <w:tr w:rsidR="009324A8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معادلات دیفرانسیل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9324A8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درک و بیان محیط شهری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9324A8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کاربرد نقشه برداری در شهر سازی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3</w:t>
            </w:r>
          </w:p>
        </w:tc>
      </w:tr>
      <w:tr w:rsidR="009324A8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5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زبان تخصصی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9324A8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آمار در شهرسازی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9324A8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7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درس عمومی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9324A8" w:rsidRPr="009324A8" w:rsidTr="009324A8">
        <w:trPr>
          <w:jc w:val="center"/>
        </w:trPr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مجموع واحدها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18</w:t>
            </w:r>
          </w:p>
        </w:tc>
      </w:tr>
    </w:tbl>
    <w:p w:rsidR="009324A8" w:rsidRPr="009324A8" w:rsidRDefault="009324A8" w:rsidP="009324A8">
      <w:pPr>
        <w:shd w:val="clear" w:color="auto" w:fill="FFFFFF"/>
        <w:bidi/>
        <w:spacing w:after="0" w:line="240" w:lineRule="auto"/>
        <w:rPr>
          <w:rFonts w:ascii="IranSans" w:eastAsia="Times New Roman" w:hAnsi="IranSans" w:cs="Times New Roman"/>
          <w:color w:val="333333"/>
          <w:sz w:val="21"/>
          <w:szCs w:val="21"/>
          <w:rtl/>
        </w:rPr>
      </w:pPr>
      <w:r w:rsidRPr="009324A8">
        <w:rPr>
          <w:rFonts w:ascii="IranSans" w:eastAsia="Times New Roman" w:hAnsi="IranSans" w:cs="Times New Roman"/>
          <w:color w:val="333333"/>
          <w:sz w:val="21"/>
          <w:szCs w:val="21"/>
        </w:rPr>
        <w:t> </w:t>
      </w:r>
    </w:p>
    <w:p w:rsidR="003922A4" w:rsidRDefault="003922A4" w:rsidP="009324A8">
      <w:pPr>
        <w:shd w:val="clear" w:color="auto" w:fill="FFFFFF"/>
        <w:bidi/>
        <w:spacing w:after="150" w:line="420" w:lineRule="atLeast"/>
        <w:rPr>
          <w:rFonts w:ascii="IranSans" w:eastAsia="Times New Roman" w:hAnsi="IranSans" w:cs="Times New Roman"/>
          <w:b/>
          <w:bCs/>
          <w:color w:val="333333"/>
          <w:sz w:val="21"/>
          <w:szCs w:val="21"/>
        </w:rPr>
      </w:pPr>
    </w:p>
    <w:p w:rsidR="009324A8" w:rsidRPr="009324A8" w:rsidRDefault="009324A8" w:rsidP="003922A4">
      <w:pPr>
        <w:shd w:val="clear" w:color="auto" w:fill="FFFFFF"/>
        <w:bidi/>
        <w:spacing w:after="150" w:line="420" w:lineRule="atLeast"/>
        <w:rPr>
          <w:rFonts w:ascii="IranSans" w:eastAsia="Times New Roman" w:hAnsi="IranSans" w:cs="Times New Roman"/>
          <w:color w:val="333333"/>
          <w:sz w:val="21"/>
          <w:szCs w:val="21"/>
        </w:rPr>
      </w:pPr>
      <w:r w:rsidRPr="009324A8">
        <w:rPr>
          <w:rFonts w:ascii="IranSans" w:eastAsia="Times New Roman" w:hAnsi="IranSans" w:cs="Times New Roman"/>
          <w:b/>
          <w:bCs/>
          <w:color w:val="333333"/>
          <w:sz w:val="21"/>
          <w:szCs w:val="21"/>
          <w:rtl/>
        </w:rPr>
        <w:t>نیمسال چهارم</w:t>
      </w:r>
    </w:p>
    <w:tbl>
      <w:tblPr>
        <w:bidiVisual/>
        <w:tblW w:w="55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3414"/>
        <w:gridCol w:w="1414"/>
      </w:tblGrid>
      <w:tr w:rsidR="009324A8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ردیف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عنوان درس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تعداد واحد</w:t>
            </w:r>
          </w:p>
        </w:tc>
      </w:tr>
      <w:tr w:rsidR="009324A8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کارگاه شهر سازی2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5</w:t>
            </w:r>
          </w:p>
        </w:tc>
      </w:tr>
      <w:tr w:rsidR="009324A8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مبانی و روشهای برنامه ریزی شهری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3</w:t>
            </w:r>
          </w:p>
        </w:tc>
      </w:tr>
      <w:tr w:rsidR="009324A8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تاریخ شهرهای ایرانی-اسلامی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9324A8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اصول سیستم های اطلاعات مکانی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9324A8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5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فرهنگ، هنر و هویت ایرانی-اسلامی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257BC0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7BC0" w:rsidRPr="009324A8" w:rsidRDefault="00257BC0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7BC0" w:rsidRPr="009324A8" w:rsidRDefault="00257BC0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تفسیر عکس های هوایی و ماهواره ای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7BC0" w:rsidRPr="009324A8" w:rsidRDefault="00257BC0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9324A8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257BC0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7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درس عمومی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9324A8" w:rsidRPr="009324A8" w:rsidTr="009324A8">
        <w:trPr>
          <w:jc w:val="center"/>
        </w:trPr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مجموع واحدها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257BC0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1</w:t>
            </w:r>
            <w:r w:rsidR="00257BC0">
              <w:rPr>
                <w:rFonts w:ascii="IranSans" w:eastAsia="Times New Roman" w:hAnsi="IranSans" w:cs="Times New Roman" w:hint="cs"/>
                <w:b/>
                <w:bCs/>
                <w:color w:val="333333"/>
                <w:sz w:val="21"/>
                <w:szCs w:val="21"/>
                <w:rtl/>
              </w:rPr>
              <w:t>8</w:t>
            </w:r>
          </w:p>
        </w:tc>
      </w:tr>
    </w:tbl>
    <w:p w:rsidR="009324A8" w:rsidRPr="009324A8" w:rsidRDefault="009324A8" w:rsidP="009324A8">
      <w:pPr>
        <w:shd w:val="clear" w:color="auto" w:fill="FFFFFF"/>
        <w:bidi/>
        <w:spacing w:after="0" w:line="240" w:lineRule="auto"/>
        <w:rPr>
          <w:rFonts w:ascii="IranSans" w:eastAsia="Times New Roman" w:hAnsi="IranSans" w:cs="Times New Roman"/>
          <w:color w:val="333333"/>
          <w:sz w:val="21"/>
          <w:szCs w:val="21"/>
          <w:rtl/>
        </w:rPr>
      </w:pPr>
      <w:r w:rsidRPr="009324A8">
        <w:rPr>
          <w:rFonts w:ascii="IranSans" w:eastAsia="Times New Roman" w:hAnsi="IranSans" w:cs="Times New Roman"/>
          <w:color w:val="333333"/>
          <w:sz w:val="21"/>
          <w:szCs w:val="21"/>
        </w:rPr>
        <w:t> </w:t>
      </w:r>
    </w:p>
    <w:p w:rsidR="009324A8" w:rsidRPr="009324A8" w:rsidRDefault="009324A8" w:rsidP="009324A8">
      <w:pPr>
        <w:shd w:val="clear" w:color="auto" w:fill="FFFFFF"/>
        <w:bidi/>
        <w:spacing w:after="150" w:line="420" w:lineRule="atLeast"/>
        <w:rPr>
          <w:rFonts w:ascii="IranSans" w:eastAsia="Times New Roman" w:hAnsi="IranSans" w:cs="Times New Roman"/>
          <w:color w:val="333333"/>
          <w:sz w:val="21"/>
          <w:szCs w:val="21"/>
        </w:rPr>
      </w:pPr>
      <w:r w:rsidRPr="009324A8">
        <w:rPr>
          <w:rFonts w:ascii="IranSans" w:eastAsia="Times New Roman" w:hAnsi="IranSans" w:cs="Times New Roman"/>
          <w:b/>
          <w:bCs/>
          <w:color w:val="333333"/>
          <w:sz w:val="21"/>
          <w:szCs w:val="21"/>
          <w:rtl/>
        </w:rPr>
        <w:t>نیمسال پنجم</w:t>
      </w:r>
    </w:p>
    <w:tbl>
      <w:tblPr>
        <w:bidiVisual/>
        <w:tblW w:w="55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570"/>
        <w:gridCol w:w="15"/>
        <w:gridCol w:w="1245"/>
      </w:tblGrid>
      <w:tr w:rsidR="009324A8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ردیف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عنوان درس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تعداد واحد</w:t>
            </w:r>
          </w:p>
        </w:tc>
      </w:tr>
      <w:tr w:rsidR="009324A8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کارگاه شهر سازی3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5</w:t>
            </w:r>
          </w:p>
        </w:tc>
      </w:tr>
      <w:tr w:rsidR="009324A8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شناخت و تحلیل فضای شهری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3</w:t>
            </w:r>
          </w:p>
        </w:tc>
      </w:tr>
      <w:tr w:rsidR="009324A8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مبانی و روشهای طراحی شهری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3</w:t>
            </w:r>
          </w:p>
        </w:tc>
      </w:tr>
      <w:tr w:rsidR="009324A8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برنامه ریزی حمل و نقل شهری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9324A8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5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تاسیسات و زیر ساختهای شهری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3</w:t>
            </w:r>
          </w:p>
        </w:tc>
      </w:tr>
      <w:tr w:rsidR="009324A8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6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4C142D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مبانی مهندسی معماری و ساختمان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9324A8" w:rsidRPr="009324A8" w:rsidTr="009324A8">
        <w:trPr>
          <w:jc w:val="center"/>
        </w:trPr>
        <w:tc>
          <w:tcPr>
            <w:tcW w:w="42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مجموع واحدها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18</w:t>
            </w:r>
          </w:p>
        </w:tc>
      </w:tr>
    </w:tbl>
    <w:p w:rsidR="009324A8" w:rsidRPr="009324A8" w:rsidRDefault="009324A8" w:rsidP="009324A8">
      <w:pPr>
        <w:shd w:val="clear" w:color="auto" w:fill="FFFFFF"/>
        <w:bidi/>
        <w:spacing w:after="0" w:line="240" w:lineRule="auto"/>
        <w:rPr>
          <w:rFonts w:ascii="IranSans" w:eastAsia="Times New Roman" w:hAnsi="IranSans" w:cs="Times New Roman"/>
          <w:color w:val="333333"/>
          <w:sz w:val="21"/>
          <w:szCs w:val="21"/>
          <w:rtl/>
        </w:rPr>
      </w:pPr>
      <w:r w:rsidRPr="009324A8">
        <w:rPr>
          <w:rFonts w:ascii="IranSans" w:eastAsia="Times New Roman" w:hAnsi="IranSans" w:cs="Times New Roman"/>
          <w:color w:val="333333"/>
          <w:sz w:val="21"/>
          <w:szCs w:val="21"/>
        </w:rPr>
        <w:t> </w:t>
      </w:r>
    </w:p>
    <w:p w:rsidR="009324A8" w:rsidRPr="009324A8" w:rsidRDefault="009324A8" w:rsidP="009324A8">
      <w:pPr>
        <w:shd w:val="clear" w:color="auto" w:fill="FFFFFF"/>
        <w:bidi/>
        <w:spacing w:after="150" w:line="420" w:lineRule="atLeast"/>
        <w:rPr>
          <w:rFonts w:ascii="IranSans" w:eastAsia="Times New Roman" w:hAnsi="IranSans" w:cs="Times New Roman"/>
          <w:color w:val="333333"/>
          <w:sz w:val="21"/>
          <w:szCs w:val="21"/>
        </w:rPr>
      </w:pPr>
      <w:r w:rsidRPr="009324A8">
        <w:rPr>
          <w:rFonts w:ascii="IranSans" w:eastAsia="Times New Roman" w:hAnsi="IranSans" w:cs="Times New Roman"/>
          <w:b/>
          <w:bCs/>
          <w:color w:val="333333"/>
          <w:sz w:val="21"/>
          <w:szCs w:val="21"/>
          <w:rtl/>
        </w:rPr>
        <w:t>نیمسال ششم</w:t>
      </w:r>
    </w:p>
    <w:tbl>
      <w:tblPr>
        <w:bidiVisual/>
        <w:tblW w:w="55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555"/>
        <w:gridCol w:w="1275"/>
      </w:tblGrid>
      <w:tr w:rsidR="009324A8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ردیف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عنوان درس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تعداد واحد</w:t>
            </w:r>
          </w:p>
        </w:tc>
      </w:tr>
      <w:tr w:rsidR="009324A8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1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کارگاه شهر سازی4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5</w:t>
            </w:r>
          </w:p>
        </w:tc>
      </w:tr>
      <w:tr w:rsidR="009324A8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برنامه ریزی بافت های فرسوده و تاریخی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3</w:t>
            </w:r>
          </w:p>
        </w:tc>
      </w:tr>
      <w:tr w:rsidR="009324A8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مبانی طراحی شبکه های حمل و نقل شهری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9324A8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برنامه ریزی منطقه ای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9324A8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5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روش تحقیق در شهر سازی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3</w:t>
            </w:r>
          </w:p>
        </w:tc>
      </w:tr>
      <w:tr w:rsidR="003922A4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22A4" w:rsidRPr="009324A8" w:rsidRDefault="00257BC0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6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22A4" w:rsidRPr="009324A8" w:rsidRDefault="004C142D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  <w:lang w:bidi="fa-IR"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شهر و شهرسازی در دوران معاصر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22A4" w:rsidRPr="009324A8" w:rsidRDefault="003922A4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9324A8" w:rsidRPr="009324A8" w:rsidTr="009324A8">
        <w:trPr>
          <w:jc w:val="center"/>
        </w:trPr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مجموع واحدها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257BC0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b/>
                <w:bCs/>
                <w:color w:val="333333"/>
                <w:sz w:val="21"/>
                <w:szCs w:val="21"/>
                <w:rtl/>
              </w:rPr>
              <w:t>17</w:t>
            </w:r>
          </w:p>
        </w:tc>
      </w:tr>
    </w:tbl>
    <w:p w:rsidR="009324A8" w:rsidRPr="009324A8" w:rsidRDefault="009324A8" w:rsidP="009324A8">
      <w:pPr>
        <w:shd w:val="clear" w:color="auto" w:fill="FFFFFF"/>
        <w:bidi/>
        <w:spacing w:after="0" w:line="240" w:lineRule="auto"/>
        <w:rPr>
          <w:rFonts w:ascii="IranSans" w:eastAsia="Times New Roman" w:hAnsi="IranSans" w:cs="Times New Roman"/>
          <w:color w:val="333333"/>
          <w:sz w:val="21"/>
          <w:szCs w:val="21"/>
          <w:rtl/>
        </w:rPr>
      </w:pPr>
      <w:r w:rsidRPr="009324A8">
        <w:rPr>
          <w:rFonts w:ascii="IranSans" w:eastAsia="Times New Roman" w:hAnsi="IranSans" w:cs="Times New Roman"/>
          <w:color w:val="333333"/>
          <w:sz w:val="21"/>
          <w:szCs w:val="21"/>
        </w:rPr>
        <w:t> </w:t>
      </w:r>
    </w:p>
    <w:p w:rsidR="009324A8" w:rsidRPr="009324A8" w:rsidRDefault="009324A8" w:rsidP="009324A8">
      <w:pPr>
        <w:shd w:val="clear" w:color="auto" w:fill="FFFFFF"/>
        <w:bidi/>
        <w:spacing w:after="150" w:line="420" w:lineRule="atLeast"/>
        <w:rPr>
          <w:rFonts w:ascii="IranSans" w:eastAsia="Times New Roman" w:hAnsi="IranSans" w:cs="Times New Roman"/>
          <w:color w:val="333333"/>
          <w:sz w:val="21"/>
          <w:szCs w:val="21"/>
        </w:rPr>
      </w:pPr>
      <w:r w:rsidRPr="009324A8">
        <w:rPr>
          <w:rFonts w:ascii="IranSans" w:eastAsia="Times New Roman" w:hAnsi="IranSans" w:cs="Times New Roman"/>
          <w:b/>
          <w:bCs/>
          <w:color w:val="333333"/>
          <w:sz w:val="21"/>
          <w:szCs w:val="21"/>
          <w:rtl/>
        </w:rPr>
        <w:t>نیمسال هفتم</w:t>
      </w:r>
    </w:p>
    <w:tbl>
      <w:tblPr>
        <w:bidiVisual/>
        <w:tblW w:w="55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540"/>
        <w:gridCol w:w="1290"/>
      </w:tblGrid>
      <w:tr w:rsidR="009324A8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ردیف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عنوان درس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تعداد واحد</w:t>
            </w:r>
          </w:p>
        </w:tc>
      </w:tr>
      <w:tr w:rsidR="009324A8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کارگاه شهر سازی5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5</w:t>
            </w:r>
          </w:p>
        </w:tc>
      </w:tr>
      <w:tr w:rsidR="009324A8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مسکن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9324A8" w:rsidRPr="009324A8" w:rsidTr="009324A8">
        <w:trPr>
          <w:trHeight w:val="345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4C142D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  <w:lang w:bidi="fa-IR"/>
              </w:rPr>
              <w:t>آشنایی با معماری معاصر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9324A8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مبانی مدیریت شهری</w:t>
            </w:r>
            <w:r w:rsidR="004C142D"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/ بوم شناسی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9324A8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257BC0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257BC0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5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257BC0" w:rsidRDefault="00257BC0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257BC0"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حقوق و قوانین شهری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257BC0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257BC0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9324A8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6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درس عمومی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9324A8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7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درس عمومی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9324A8" w:rsidRPr="009324A8" w:rsidTr="009324A8">
        <w:trPr>
          <w:jc w:val="center"/>
        </w:trPr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مجموع واحدها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17</w:t>
            </w:r>
          </w:p>
        </w:tc>
      </w:tr>
    </w:tbl>
    <w:p w:rsidR="009324A8" w:rsidRPr="009324A8" w:rsidRDefault="009324A8" w:rsidP="009324A8">
      <w:pPr>
        <w:shd w:val="clear" w:color="auto" w:fill="FFFFFF"/>
        <w:bidi/>
        <w:spacing w:after="0" w:line="240" w:lineRule="auto"/>
        <w:rPr>
          <w:rFonts w:ascii="IranSans" w:eastAsia="Times New Roman" w:hAnsi="IranSans" w:cs="Times New Roman"/>
          <w:color w:val="333333"/>
          <w:sz w:val="21"/>
          <w:szCs w:val="21"/>
          <w:rtl/>
        </w:rPr>
      </w:pPr>
      <w:r w:rsidRPr="009324A8">
        <w:rPr>
          <w:rFonts w:ascii="IranSans" w:eastAsia="Times New Roman" w:hAnsi="IranSans" w:cs="Times New Roman"/>
          <w:color w:val="333333"/>
          <w:sz w:val="21"/>
          <w:szCs w:val="21"/>
        </w:rPr>
        <w:t> </w:t>
      </w:r>
    </w:p>
    <w:p w:rsidR="009324A8" w:rsidRPr="009324A8" w:rsidRDefault="009324A8" w:rsidP="009324A8">
      <w:pPr>
        <w:shd w:val="clear" w:color="auto" w:fill="FFFFFF"/>
        <w:bidi/>
        <w:spacing w:after="150" w:line="420" w:lineRule="atLeast"/>
        <w:rPr>
          <w:rFonts w:ascii="IranSans" w:eastAsia="Times New Roman" w:hAnsi="IranSans" w:cs="Times New Roman"/>
          <w:color w:val="333333"/>
          <w:sz w:val="21"/>
          <w:szCs w:val="21"/>
        </w:rPr>
      </w:pPr>
      <w:r w:rsidRPr="009324A8">
        <w:rPr>
          <w:rFonts w:ascii="IranSans" w:eastAsia="Times New Roman" w:hAnsi="IranSans" w:cs="Times New Roman"/>
          <w:b/>
          <w:bCs/>
          <w:color w:val="333333"/>
          <w:sz w:val="21"/>
          <w:szCs w:val="21"/>
          <w:rtl/>
        </w:rPr>
        <w:lastRenderedPageBreak/>
        <w:t>نیمسال هشتم</w:t>
      </w:r>
    </w:p>
    <w:tbl>
      <w:tblPr>
        <w:bidiVisual/>
        <w:tblW w:w="55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555"/>
        <w:gridCol w:w="1275"/>
      </w:tblGrid>
      <w:tr w:rsidR="009324A8" w:rsidRPr="009324A8" w:rsidTr="004D1FC3">
        <w:trPr>
          <w:trHeight w:val="1065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1A3CE2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  <w:lang w:bidi="fa-IR"/>
              </w:rPr>
            </w:pPr>
            <w:r>
              <w:rPr>
                <w:rFonts w:ascii="IranSans" w:eastAsia="Times New Roman" w:hAnsi="IranSans" w:cs="Times New Roman" w:hint="cs"/>
                <w:b/>
                <w:bCs/>
                <w:color w:val="333333"/>
                <w:sz w:val="21"/>
                <w:szCs w:val="21"/>
                <w:rtl/>
                <w:lang w:bidi="fa-IR"/>
              </w:rPr>
              <w:t>ورودی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FC3" w:rsidRPr="004D1FC3" w:rsidRDefault="009324A8" w:rsidP="004D1FC3">
            <w:pPr>
              <w:bidi/>
              <w:spacing w:after="0" w:line="240" w:lineRule="auto"/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عنوان درس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تعداد واحد</w:t>
            </w:r>
          </w:p>
        </w:tc>
      </w:tr>
      <w:tr w:rsidR="009324A8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1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مدلهای کمی در شهر سازی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9324A8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پرو‍‍‍ژه نهایی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6</w:t>
            </w:r>
          </w:p>
        </w:tc>
      </w:tr>
      <w:tr w:rsidR="009324A8" w:rsidRPr="009324A8" w:rsidTr="009324A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سمینار مسائل شهری</w:t>
            </w:r>
            <w:r w:rsidR="004C142D"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/ بوم شناسی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9324A8" w:rsidRPr="009324A8" w:rsidTr="00764485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A8" w:rsidRPr="009324A8" w:rsidRDefault="00764485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عمومی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A8" w:rsidRPr="009324A8" w:rsidRDefault="00764485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9324A8" w:rsidRPr="009324A8" w:rsidTr="00764485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5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A8" w:rsidRPr="009324A8" w:rsidRDefault="004C142D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عمومی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A8" w:rsidRPr="009324A8" w:rsidRDefault="004C142D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9324A8" w:rsidRPr="009324A8" w:rsidTr="00764485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6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A8" w:rsidRPr="009324A8" w:rsidRDefault="004C142D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عمومی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24A8" w:rsidRPr="009324A8" w:rsidRDefault="004C142D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9324A8" w:rsidRPr="009324A8" w:rsidTr="009324A8">
        <w:trPr>
          <w:jc w:val="center"/>
        </w:trPr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9324A8" w:rsidP="009324A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مجموع واحدها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4A8" w:rsidRPr="009324A8" w:rsidRDefault="004C142D" w:rsidP="004C142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16</w:t>
            </w:r>
          </w:p>
        </w:tc>
      </w:tr>
    </w:tbl>
    <w:p w:rsidR="009324A8" w:rsidRDefault="009324A8" w:rsidP="009324A8">
      <w:pPr>
        <w:shd w:val="clear" w:color="auto" w:fill="FFFFFF"/>
        <w:bidi/>
        <w:spacing w:after="0" w:line="240" w:lineRule="auto"/>
        <w:rPr>
          <w:rFonts w:ascii="IranSans" w:eastAsia="Times New Roman" w:hAnsi="IranSans" w:cs="Times New Roman"/>
          <w:color w:val="333333"/>
          <w:sz w:val="21"/>
          <w:szCs w:val="21"/>
          <w:rtl/>
        </w:rPr>
      </w:pPr>
      <w:r w:rsidRPr="009324A8">
        <w:rPr>
          <w:rFonts w:ascii="IranSans" w:eastAsia="Times New Roman" w:hAnsi="IranSans" w:cs="Times New Roman"/>
          <w:color w:val="333333"/>
          <w:sz w:val="21"/>
          <w:szCs w:val="21"/>
        </w:rPr>
        <w:t> </w:t>
      </w:r>
    </w:p>
    <w:p w:rsidR="00373334" w:rsidRDefault="00373334" w:rsidP="00373334">
      <w:pPr>
        <w:shd w:val="clear" w:color="auto" w:fill="FFFFFF"/>
        <w:bidi/>
        <w:spacing w:after="0" w:line="240" w:lineRule="auto"/>
        <w:jc w:val="center"/>
        <w:rPr>
          <w:rFonts w:ascii="IranSans" w:eastAsia="Times New Roman" w:hAnsi="IranSans" w:cs="Times New Roman"/>
          <w:b/>
          <w:bCs/>
          <w:color w:val="333333"/>
          <w:sz w:val="32"/>
          <w:szCs w:val="32"/>
          <w:rtl/>
        </w:rPr>
      </w:pPr>
    </w:p>
    <w:p w:rsidR="00373334" w:rsidRDefault="00373334" w:rsidP="00373334">
      <w:pPr>
        <w:shd w:val="clear" w:color="auto" w:fill="FFFFFF"/>
        <w:bidi/>
        <w:spacing w:after="0" w:line="240" w:lineRule="auto"/>
        <w:jc w:val="center"/>
        <w:rPr>
          <w:rFonts w:ascii="IranSans" w:eastAsia="Times New Roman" w:hAnsi="IranSans" w:cs="Times New Roman"/>
          <w:b/>
          <w:bCs/>
          <w:color w:val="333333"/>
          <w:sz w:val="32"/>
          <w:szCs w:val="32"/>
          <w:rtl/>
        </w:rPr>
      </w:pPr>
      <w:r w:rsidRPr="00373334">
        <w:rPr>
          <w:rFonts w:ascii="IranSans" w:eastAsia="Times New Roman" w:hAnsi="IranSans" w:cs="Times New Roman" w:hint="cs"/>
          <w:b/>
          <w:bCs/>
          <w:color w:val="333333"/>
          <w:sz w:val="32"/>
          <w:szCs w:val="32"/>
          <w:rtl/>
        </w:rPr>
        <w:t>دروس اختیاری</w:t>
      </w:r>
    </w:p>
    <w:p w:rsidR="00976F77" w:rsidRDefault="00976F77" w:rsidP="00976F77">
      <w:pPr>
        <w:pStyle w:val="ListParagraph"/>
        <w:shd w:val="clear" w:color="auto" w:fill="FFFFFF"/>
        <w:bidi/>
        <w:spacing w:after="0" w:line="240" w:lineRule="auto"/>
        <w:ind w:left="0"/>
        <w:jc w:val="center"/>
        <w:rPr>
          <w:rFonts w:ascii="IranSans" w:eastAsia="Times New Roman" w:hAnsi="IranSans" w:cs="Times New Roman"/>
          <w:b/>
          <w:bCs/>
          <w:i/>
          <w:iCs/>
          <w:color w:val="333333"/>
          <w:sz w:val="21"/>
          <w:szCs w:val="21"/>
          <w:u w:val="single"/>
          <w:rtl/>
        </w:rPr>
      </w:pPr>
    </w:p>
    <w:p w:rsidR="00976F77" w:rsidRPr="004E319B" w:rsidRDefault="00976F77" w:rsidP="00976F77">
      <w:pPr>
        <w:pStyle w:val="ListParagraph"/>
        <w:shd w:val="clear" w:color="auto" w:fill="FFFFFF"/>
        <w:bidi/>
        <w:spacing w:after="0" w:line="240" w:lineRule="auto"/>
        <w:ind w:left="0"/>
        <w:jc w:val="center"/>
        <w:rPr>
          <w:rFonts w:ascii="IranSans" w:eastAsia="Times New Roman" w:hAnsi="IranSans" w:cs="Times New Roman"/>
          <w:b/>
          <w:bCs/>
          <w:i/>
          <w:iCs/>
          <w:color w:val="333333"/>
          <w:sz w:val="21"/>
          <w:szCs w:val="21"/>
          <w:u w:val="single"/>
          <w:rtl/>
        </w:rPr>
      </w:pPr>
      <w:r w:rsidRPr="004E319B">
        <w:rPr>
          <w:rFonts w:ascii="IranSans" w:eastAsia="Times New Roman" w:hAnsi="IranSans" w:cs="Times New Roman" w:hint="cs"/>
          <w:b/>
          <w:bCs/>
          <w:i/>
          <w:iCs/>
          <w:color w:val="333333"/>
          <w:sz w:val="21"/>
          <w:szCs w:val="21"/>
          <w:u w:val="single"/>
          <w:rtl/>
        </w:rPr>
        <w:t>از</w:t>
      </w:r>
      <w:r>
        <w:rPr>
          <w:rFonts w:ascii="IranSans" w:eastAsia="Times New Roman" w:hAnsi="IranSans" w:cs="Times New Roman" w:hint="cs"/>
          <w:b/>
          <w:bCs/>
          <w:i/>
          <w:iCs/>
          <w:color w:val="333333"/>
          <w:sz w:val="21"/>
          <w:szCs w:val="21"/>
          <w:u w:val="single"/>
          <w:rtl/>
        </w:rPr>
        <w:t xml:space="preserve"> بین</w:t>
      </w:r>
      <w:r w:rsidRPr="004E319B">
        <w:rPr>
          <w:rFonts w:ascii="IranSans" w:eastAsia="Times New Roman" w:hAnsi="IranSans" w:cs="Times New Roman" w:hint="cs"/>
          <w:b/>
          <w:bCs/>
          <w:i/>
          <w:iCs/>
          <w:color w:val="333333"/>
          <w:sz w:val="21"/>
          <w:szCs w:val="21"/>
          <w:u w:val="single"/>
          <w:rtl/>
        </w:rPr>
        <w:t xml:space="preserve"> دروس اختیاری</w:t>
      </w:r>
      <w:r>
        <w:rPr>
          <w:rFonts w:ascii="IranSans" w:eastAsia="Times New Roman" w:hAnsi="IranSans" w:cs="Times New Roman" w:hint="cs"/>
          <w:b/>
          <w:bCs/>
          <w:i/>
          <w:iCs/>
          <w:color w:val="333333"/>
          <w:sz w:val="21"/>
          <w:szCs w:val="21"/>
          <w:u w:val="single"/>
          <w:rtl/>
        </w:rPr>
        <w:t xml:space="preserve"> زیر </w:t>
      </w:r>
      <w:r w:rsidRPr="004E319B">
        <w:rPr>
          <w:rFonts w:ascii="IranSans" w:eastAsia="Times New Roman" w:hAnsi="IranSans" w:cs="Times New Roman" w:hint="cs"/>
          <w:b/>
          <w:bCs/>
          <w:i/>
          <w:iCs/>
          <w:color w:val="333333"/>
          <w:sz w:val="21"/>
          <w:szCs w:val="21"/>
          <w:u w:val="single"/>
          <w:rtl/>
        </w:rPr>
        <w:t xml:space="preserve"> فقط 18 واحد باید اخذ نمایید.</w:t>
      </w:r>
    </w:p>
    <w:p w:rsidR="00976F77" w:rsidRPr="00373334" w:rsidRDefault="00976F77" w:rsidP="00976F77">
      <w:pPr>
        <w:shd w:val="clear" w:color="auto" w:fill="FFFFFF"/>
        <w:bidi/>
        <w:spacing w:after="0" w:line="240" w:lineRule="auto"/>
        <w:jc w:val="center"/>
        <w:rPr>
          <w:rFonts w:ascii="IranSans" w:eastAsia="Times New Roman" w:hAnsi="IranSans" w:cs="Times New Roman"/>
          <w:b/>
          <w:bCs/>
          <w:color w:val="333333"/>
          <w:sz w:val="32"/>
          <w:szCs w:val="32"/>
          <w:rtl/>
        </w:rPr>
      </w:pPr>
    </w:p>
    <w:p w:rsidR="009324A8" w:rsidRPr="009324A8" w:rsidRDefault="009324A8" w:rsidP="009324A8">
      <w:pPr>
        <w:shd w:val="clear" w:color="auto" w:fill="FFFFFF"/>
        <w:bidi/>
        <w:spacing w:after="0" w:line="240" w:lineRule="auto"/>
        <w:rPr>
          <w:rFonts w:ascii="IranSans" w:eastAsia="Times New Roman" w:hAnsi="IranSans" w:cs="Times New Roman"/>
          <w:color w:val="333333"/>
          <w:sz w:val="21"/>
          <w:szCs w:val="21"/>
        </w:rPr>
      </w:pPr>
      <w:r w:rsidRPr="009324A8">
        <w:rPr>
          <w:rFonts w:ascii="IranSans" w:eastAsia="Times New Roman" w:hAnsi="IranSans" w:cs="Times New Roman"/>
          <w:color w:val="333333"/>
          <w:sz w:val="21"/>
          <w:szCs w:val="21"/>
          <w:rtl/>
        </w:rPr>
        <w:t> </w:t>
      </w:r>
    </w:p>
    <w:tbl>
      <w:tblPr>
        <w:bidiVisual/>
        <w:tblW w:w="55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555"/>
        <w:gridCol w:w="1275"/>
      </w:tblGrid>
      <w:tr w:rsidR="00373334" w:rsidRPr="009324A8" w:rsidTr="00ED4589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334" w:rsidRPr="009324A8" w:rsidRDefault="00373334" w:rsidP="00ED4589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ردیف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334" w:rsidRPr="009324A8" w:rsidRDefault="00373334" w:rsidP="00ED4589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عنوان درس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334" w:rsidRPr="009324A8" w:rsidRDefault="00373334" w:rsidP="00ED4589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تعداد واحد</w:t>
            </w:r>
          </w:p>
        </w:tc>
      </w:tr>
      <w:tr w:rsidR="00373334" w:rsidRPr="009324A8" w:rsidTr="00C57C0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334" w:rsidRPr="009324A8" w:rsidRDefault="00373334" w:rsidP="00ED4589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1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3334" w:rsidRPr="009324A8" w:rsidRDefault="00397A1D" w:rsidP="00ED4589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 xml:space="preserve">فرهنگ </w:t>
            </w:r>
            <w:r w:rsidR="00C57C03"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وهنر وهویت ایرانی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3334" w:rsidRPr="009324A8" w:rsidRDefault="00FB4AB8" w:rsidP="00ED4589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373334" w:rsidRPr="009324A8" w:rsidTr="00C57C0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334" w:rsidRPr="009324A8" w:rsidRDefault="00373334" w:rsidP="00ED4589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3334" w:rsidRPr="009324A8" w:rsidRDefault="00397A1D" w:rsidP="00ED4589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تفسیر عکسهای هوایی و ماهواره ای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3334" w:rsidRPr="009324A8" w:rsidRDefault="00FB4AB8" w:rsidP="00ED4589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373334" w:rsidRPr="009324A8" w:rsidTr="00C57C0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334" w:rsidRPr="009324A8" w:rsidRDefault="00373334" w:rsidP="00ED4589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3334" w:rsidRPr="009324A8" w:rsidRDefault="00397A1D" w:rsidP="00ED4589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کاربرد رایانه در شهرسازی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3334" w:rsidRPr="009324A8" w:rsidRDefault="00FB4AB8" w:rsidP="00ED4589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373334" w:rsidRPr="009324A8" w:rsidTr="00C57C0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334" w:rsidRPr="009324A8" w:rsidRDefault="00373334" w:rsidP="00ED4589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3334" w:rsidRPr="009324A8" w:rsidRDefault="00397A1D" w:rsidP="00ED4589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سمینار مسایل شهری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3334" w:rsidRPr="009324A8" w:rsidRDefault="00FB4AB8" w:rsidP="00ED4589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373334" w:rsidRPr="009324A8" w:rsidTr="00C57C0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334" w:rsidRPr="009324A8" w:rsidRDefault="00373334" w:rsidP="00ED4589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5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3334" w:rsidRPr="009324A8" w:rsidRDefault="00397A1D" w:rsidP="00ED4589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شهر و شهرسازی در دوران معاصر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3334" w:rsidRPr="009324A8" w:rsidRDefault="00FB4AB8" w:rsidP="00ED4589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373334" w:rsidRPr="009324A8" w:rsidTr="00C57C0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334" w:rsidRPr="009324A8" w:rsidRDefault="00373334" w:rsidP="00ED4589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6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3334" w:rsidRPr="009324A8" w:rsidRDefault="00397A1D" w:rsidP="00ED4589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مبانی مهندسی معماری و ساختمان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3334" w:rsidRPr="009324A8" w:rsidRDefault="00FB4AB8" w:rsidP="00ED4589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373334" w:rsidRPr="009324A8" w:rsidTr="00ED4589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3334" w:rsidRPr="009324A8" w:rsidRDefault="00373334" w:rsidP="00ED4589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3334" w:rsidRPr="009324A8" w:rsidRDefault="00397A1D" w:rsidP="00ED4589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  <w:lang w:bidi="fa-IR"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  <w:lang w:bidi="fa-IR"/>
              </w:rPr>
              <w:t>حقوق و قوانین شهری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3334" w:rsidRPr="009324A8" w:rsidRDefault="00FB4AB8" w:rsidP="00ED4589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397A1D" w:rsidRPr="009324A8" w:rsidTr="00ED4589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A1D" w:rsidRDefault="00397A1D" w:rsidP="00ED4589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8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A1D" w:rsidRDefault="00397A1D" w:rsidP="00ED4589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  <w:lang w:bidi="fa-IR"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  <w:lang w:bidi="fa-IR"/>
              </w:rPr>
              <w:t>مبانی مدیریت شهری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A1D" w:rsidRPr="009324A8" w:rsidRDefault="00FB4AB8" w:rsidP="00ED4589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397A1D" w:rsidRPr="009324A8" w:rsidTr="00ED4589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A1D" w:rsidRDefault="00397A1D" w:rsidP="00ED4589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9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A1D" w:rsidRDefault="00397A1D" w:rsidP="00ED4589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  <w:lang w:bidi="fa-IR"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  <w:lang w:bidi="fa-IR"/>
              </w:rPr>
              <w:t>آشنایی با معماری معاصر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A1D" w:rsidRPr="009324A8" w:rsidRDefault="00FB4AB8" w:rsidP="00ED4589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397A1D" w:rsidRPr="009324A8" w:rsidTr="00ED4589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A1D" w:rsidRDefault="00397A1D" w:rsidP="00ED4589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10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A1D" w:rsidRDefault="00397A1D" w:rsidP="00ED4589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  <w:lang w:bidi="fa-IR"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  <w:lang w:bidi="fa-IR"/>
              </w:rPr>
              <w:t xml:space="preserve">بوم شناسی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7A1D" w:rsidRPr="009324A8" w:rsidRDefault="00FB4AB8" w:rsidP="00ED4589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373334" w:rsidRPr="009324A8" w:rsidTr="00ED4589">
        <w:trPr>
          <w:jc w:val="center"/>
        </w:trPr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334" w:rsidRPr="009324A8" w:rsidRDefault="00373334" w:rsidP="00ED4589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9324A8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مجموع واحدها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3334" w:rsidRPr="009324A8" w:rsidRDefault="00FB4AB8" w:rsidP="00ED4589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b/>
                <w:bCs/>
                <w:color w:val="333333"/>
                <w:sz w:val="21"/>
                <w:szCs w:val="21"/>
                <w:rtl/>
              </w:rPr>
              <w:t>20</w:t>
            </w:r>
          </w:p>
        </w:tc>
      </w:tr>
    </w:tbl>
    <w:p w:rsidR="00373334" w:rsidRDefault="00373334" w:rsidP="00373334">
      <w:pPr>
        <w:shd w:val="clear" w:color="auto" w:fill="FFFFFF"/>
        <w:bidi/>
        <w:spacing w:after="0" w:line="240" w:lineRule="auto"/>
        <w:rPr>
          <w:rFonts w:ascii="IranSans" w:eastAsia="Times New Roman" w:hAnsi="IranSans" w:cs="Times New Roman"/>
          <w:color w:val="333333"/>
          <w:sz w:val="21"/>
          <w:szCs w:val="21"/>
          <w:rtl/>
        </w:rPr>
      </w:pPr>
      <w:r w:rsidRPr="009324A8">
        <w:rPr>
          <w:rFonts w:ascii="IranSans" w:eastAsia="Times New Roman" w:hAnsi="IranSans" w:cs="Times New Roman"/>
          <w:color w:val="333333"/>
          <w:sz w:val="21"/>
          <w:szCs w:val="21"/>
        </w:rPr>
        <w:t> </w:t>
      </w:r>
    </w:p>
    <w:sectPr w:rsidR="003733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F3A12"/>
    <w:multiLevelType w:val="hybridMultilevel"/>
    <w:tmpl w:val="2B9EACBE"/>
    <w:lvl w:ilvl="0" w:tplc="9586AD2E"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A8"/>
    <w:rsid w:val="000A52C2"/>
    <w:rsid w:val="001A3CE2"/>
    <w:rsid w:val="00204DA1"/>
    <w:rsid w:val="00257BC0"/>
    <w:rsid w:val="00373334"/>
    <w:rsid w:val="003850AF"/>
    <w:rsid w:val="003922A4"/>
    <w:rsid w:val="00397A1D"/>
    <w:rsid w:val="004277EB"/>
    <w:rsid w:val="004C142D"/>
    <w:rsid w:val="004D1FC3"/>
    <w:rsid w:val="004E319B"/>
    <w:rsid w:val="00535225"/>
    <w:rsid w:val="005D520C"/>
    <w:rsid w:val="00623430"/>
    <w:rsid w:val="00764485"/>
    <w:rsid w:val="008577CD"/>
    <w:rsid w:val="00867B19"/>
    <w:rsid w:val="008E2809"/>
    <w:rsid w:val="009324A8"/>
    <w:rsid w:val="00976F77"/>
    <w:rsid w:val="00B26646"/>
    <w:rsid w:val="00B452B4"/>
    <w:rsid w:val="00C57C03"/>
    <w:rsid w:val="00CD1E20"/>
    <w:rsid w:val="00CD5A4A"/>
    <w:rsid w:val="00D70D24"/>
    <w:rsid w:val="00ED21EE"/>
    <w:rsid w:val="00FB4AB8"/>
    <w:rsid w:val="00FC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7FF3"/>
  <w15:chartTrackingRefBased/>
  <w15:docId w15:val="{EC0BC8CD-E418-40E6-9BC7-B147DC69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center">
    <w:name w:val="rtecenter"/>
    <w:basedOn w:val="Normal"/>
    <w:rsid w:val="0093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24A8"/>
    <w:rPr>
      <w:b/>
      <w:bCs/>
    </w:rPr>
  </w:style>
  <w:style w:type="paragraph" w:styleId="ListParagraph">
    <w:name w:val="List Paragraph"/>
    <w:basedOn w:val="Normal"/>
    <w:uiPriority w:val="34"/>
    <w:qFormat/>
    <w:rsid w:val="00D70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6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204AF-993E-4BD3-B85A-1608E8F6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Reza Sadeghi</cp:lastModifiedBy>
  <cp:revision>24</cp:revision>
  <dcterms:created xsi:type="dcterms:W3CDTF">2021-05-31T04:52:00Z</dcterms:created>
  <dcterms:modified xsi:type="dcterms:W3CDTF">2021-06-20T15:43:00Z</dcterms:modified>
</cp:coreProperties>
</file>