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b/>
          <w:bCs/>
          <w:color w:val="434A54"/>
          <w:sz w:val="24"/>
          <w:szCs w:val="24"/>
          <w:rtl/>
        </w:rPr>
        <w:t>ترم اول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4067"/>
        <w:gridCol w:w="1691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هنرهای سنتی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مبانی هنرهای تجسمی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پایه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شیمی کاربردی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110532121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هندسه نقوش در هنرهای سنتی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12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دوم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3806"/>
        <w:gridCol w:w="1876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سنتی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در تاریخ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بافته های سنتی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مبانی هنرهای تجسمی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عکاسی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علوم الیاف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13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Arial"/>
          <w:b/>
          <w:bCs/>
          <w:color w:val="434A54"/>
          <w:sz w:val="24"/>
          <w:szCs w:val="24"/>
          <w:rtl/>
        </w:rPr>
        <w:t>ترم سوم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3726"/>
        <w:gridCol w:w="1933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بافت فرش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سنتی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تاریخ فرش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هنر در تاریخ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سیر تحول نقش در هنر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آشنایی با 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رنگرزی شیمیایی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220236251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 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13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چهارم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3470"/>
        <w:gridCol w:w="2115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حفاظت و مرمت فرش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بافت فرش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رنگرزی سنتی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فرش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وتمدن اسلامی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پژوهش در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15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پنجم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982"/>
        <w:gridCol w:w="1751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حفاظت و مرمت فرش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رنگ و نقطه نقشه فرش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فرش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شناخت طرح و نقش گلیم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شناخت طرح و نقش فرش ایران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تاریخ فرش جهان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هنر و تمدن اسلامی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16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ششم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982"/>
        <w:gridCol w:w="1751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فرش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رنگ و نقطه نقشه فرش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کارآموزی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مبانی رنگ در فرش ایران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گلیم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شناخت طرح و نقش فرش ایران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اقتصاد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کنترل کیفیت در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17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هفتم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775"/>
        <w:gridCol w:w="1898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طراحی فرش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بافت گلیم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نگارگری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شناخت بازارهای جهانی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ارزیابی و ارزشیابی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مدیریت تولید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موزه داری فرش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زبان تخصصی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18</w:t>
            </w:r>
          </w:p>
        </w:tc>
      </w:tr>
    </w:tbl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color w:val="434A54"/>
          <w:sz w:val="24"/>
          <w:szCs w:val="24"/>
          <w:rtl/>
        </w:rPr>
        <w:t> </w:t>
      </w:r>
    </w:p>
    <w:p w:rsidR="00D34EF5" w:rsidRPr="003A4DCD" w:rsidRDefault="00D34EF5" w:rsidP="00D34EF5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Arial" w:eastAsia="Times New Roman" w:hAnsi="Arial" w:cs="Arial"/>
          <w:b/>
          <w:bCs/>
          <w:color w:val="434A54"/>
          <w:sz w:val="24"/>
          <w:szCs w:val="24"/>
          <w:rtl/>
        </w:rPr>
        <w:t>ترم هشتم</w:t>
      </w:r>
    </w:p>
    <w:tbl>
      <w:tblPr>
        <w:bidiVisual/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552"/>
        <w:gridCol w:w="1347"/>
        <w:gridCol w:w="1050"/>
      </w:tblGrid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شماره درس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واحد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نگارگری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کاربرد کامپیوتر در طراحی و بافت فرش(اختیاری)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خوشنویسی و طراحی حروف(اختیاری)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پروژه نهائی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220236481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4EF5" w:rsidRPr="003A4DCD" w:rsidRDefault="00D34EF5" w:rsidP="004B005B">
            <w:pPr>
              <w:bidi/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4</w:t>
            </w:r>
          </w:p>
        </w:tc>
      </w:tr>
      <w:tr w:rsidR="00D34EF5" w:rsidRPr="003A4DCD" w:rsidTr="004B005B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  <w:rtl/>
              </w:rPr>
              <w:t>مجموع واحدها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34EF5" w:rsidRPr="003A4DCD" w:rsidRDefault="00D34EF5" w:rsidP="004B005B">
            <w:pPr>
              <w:spacing w:after="0" w:line="240" w:lineRule="auto"/>
              <w:jc w:val="center"/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</w:pPr>
            <w:r w:rsidRPr="003A4DCD">
              <w:rPr>
                <w:rFonts w:ascii="Yekan" w:eastAsia="Times New Roman" w:hAnsi="Yekan" w:cs="Times New Roman"/>
                <w:color w:val="222222"/>
                <w:sz w:val="24"/>
                <w:szCs w:val="24"/>
              </w:rPr>
              <w:t>10</w:t>
            </w:r>
          </w:p>
        </w:tc>
      </w:tr>
    </w:tbl>
    <w:p w:rsidR="00D34EF5" w:rsidRPr="00D3744B" w:rsidRDefault="00D34EF5" w:rsidP="00D34EF5">
      <w:pPr>
        <w:shd w:val="clear" w:color="auto" w:fill="FFFFFF"/>
        <w:bidi/>
        <w:spacing w:after="0" w:line="240" w:lineRule="auto"/>
        <w:jc w:val="both"/>
        <w:rPr>
          <w:rFonts w:ascii="Yekan" w:eastAsia="Times New Roman" w:hAnsi="Yekan" w:cs="Times New Roman"/>
          <w:color w:val="222222"/>
          <w:sz w:val="24"/>
          <w:szCs w:val="24"/>
        </w:rPr>
      </w:pPr>
    </w:p>
    <w:p w:rsidR="0013579C" w:rsidRDefault="00D34EF5">
      <w:bookmarkStart w:id="0" w:name="_GoBack"/>
      <w:bookmarkEnd w:id="0"/>
    </w:p>
    <w:sectPr w:rsidR="00135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5"/>
    <w:rsid w:val="00D34EF5"/>
    <w:rsid w:val="00ED21EE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60CE-F80D-49A1-8F35-709A313A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2021-04-26T09:51:00Z</dcterms:created>
  <dcterms:modified xsi:type="dcterms:W3CDTF">2021-04-26T09:51:00Z</dcterms:modified>
</cp:coreProperties>
</file>